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9411B3" w:rsidRDefault="00637380" w:rsidP="00637380">
            <w:pPr>
              <w:jc w:val="center"/>
              <w:rPr>
                <w:sz w:val="32"/>
                <w:szCs w:val="32"/>
                <w:lang w:val="ru-RU"/>
              </w:rPr>
            </w:pPr>
            <w:r w:rsidRPr="009411B3">
              <w:rPr>
                <w:rFonts w:cs="Arial"/>
                <w:b/>
                <w:lang w:val="ru-RU"/>
              </w:rPr>
              <w:t xml:space="preserve">ИЗЈАВА О ИЗВРШЕНОМ УВИДУ НА ЛИЦУ МЕСТА 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5C2E33" w:rsidP="00732B5E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16"/>
                <w:szCs w:val="16"/>
                <w:lang w:val="sr-Latn-RS" w:eastAsia="sr-Latn-RS"/>
              </w:rPr>
              <w:drawing>
                <wp:inline distT="0" distB="0" distL="0" distR="0" wp14:anchorId="31333A7A" wp14:editId="155734C3">
                  <wp:extent cx="1301750" cy="888173"/>
                  <wp:effectExtent l="0" t="0" r="0" b="7620"/>
                  <wp:docPr id="3" name="Picture 3" descr="cid:image001.png@01DA2437.DA2C52B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id:image001.png@01DA2437.DA2C52B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0151" cy="893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637380" w:rsidRPr="00637380" w:rsidRDefault="00637380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</w:p>
    <w:p w:rsidR="00337679" w:rsidRPr="009411B3" w:rsidRDefault="00C132D8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637380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637380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д.о.о</w:t>
      </w:r>
      <w:proofErr w:type="spellEnd"/>
      <w:r w:rsidRPr="00637380">
        <w:rPr>
          <w:rFonts w:cs="Arial"/>
          <w:i/>
          <w:sz w:val="24"/>
          <w:szCs w:val="24"/>
          <w:lang w:val="ru-RU"/>
        </w:rPr>
        <w:t xml:space="preserve">. 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Панчево</w:t>
      </w:r>
      <w:proofErr w:type="spellEnd"/>
      <w:r w:rsidR="00337679" w:rsidRPr="009411B3">
        <w:rPr>
          <w:rFonts w:cs="Arial"/>
          <w:i/>
          <w:sz w:val="24"/>
          <w:szCs w:val="24"/>
          <w:lang w:val="ru-RU"/>
        </w:rPr>
        <w:t xml:space="preserve"> </w:t>
      </w:r>
    </w:p>
    <w:p w:rsidR="00337679" w:rsidRPr="00637380" w:rsidRDefault="00C132D8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 xml:space="preserve"> бр. 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8</w:t>
      </w:r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</w:p>
    <w:p w:rsidR="00337679" w:rsidRPr="009411B3" w:rsidRDefault="00337679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  <w:r w:rsidR="00C132D8" w:rsidRPr="009411B3">
        <w:rPr>
          <w:rFonts w:eastAsia="Times New Roman" w:cs="Arial"/>
          <w:i/>
          <w:sz w:val="24"/>
          <w:szCs w:val="24"/>
          <w:lang w:val="ru-RU" w:eastAsia="sr-Latn-CS"/>
        </w:rPr>
        <w:t>6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000</w:t>
      </w:r>
      <w:r w:rsidRPr="00637380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="00C132D8" w:rsidRPr="00637380">
        <w:rPr>
          <w:rFonts w:eastAsia="Times New Roman" w:cs="Arial"/>
          <w:i/>
          <w:sz w:val="24"/>
          <w:szCs w:val="24"/>
          <w:lang w:val="sr-Cyrl-CS" w:eastAsia="sr-Latn-CS"/>
        </w:rPr>
        <w:t>Панчево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411B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DE31D9" w:rsidRPr="001C007B" w:rsidRDefault="00337679" w:rsidP="00DE31D9">
      <w:pPr>
        <w:rPr>
          <w:rFonts w:cs="Arial"/>
          <w:b/>
          <w:szCs w:val="20"/>
          <w:lang w:val="sr-Cyrl-RS"/>
        </w:rPr>
      </w:pPr>
      <w:r w:rsidRPr="009411B3">
        <w:rPr>
          <w:rFonts w:cs="Arial"/>
          <w:b/>
          <w:szCs w:val="20"/>
          <w:lang w:val="ru-RU"/>
        </w:rPr>
        <w:t xml:space="preserve">ПРЕДМЕТ: </w:t>
      </w:r>
      <w:r w:rsidR="00DE31D9" w:rsidRPr="00583F25">
        <w:rPr>
          <w:rFonts w:cs="Arial"/>
          <w:b/>
          <w:szCs w:val="20"/>
          <w:lang w:val="ru-RU"/>
        </w:rPr>
        <w:t xml:space="preserve">АНГАЖОВАЊЕ </w:t>
      </w:r>
      <w:r w:rsidR="00DE31D9">
        <w:rPr>
          <w:rFonts w:cs="Arial"/>
          <w:b/>
          <w:szCs w:val="20"/>
          <w:lang w:val="ru-RU"/>
        </w:rPr>
        <w:t>ТЕГЉАЧА СА ПОЛУПРИКОЛИЦОМ НОСИВОСТИ 25</w:t>
      </w:r>
      <w:r w:rsidR="00DE31D9">
        <w:rPr>
          <w:rFonts w:cs="Arial"/>
          <w:b/>
          <w:szCs w:val="20"/>
          <w:lang w:val="sr-Latn-RS"/>
        </w:rPr>
        <w:t xml:space="preserve">t </w:t>
      </w:r>
      <w:r w:rsidR="00DE31D9">
        <w:rPr>
          <w:rFonts w:cs="Arial"/>
          <w:b/>
          <w:szCs w:val="20"/>
          <w:lang w:val="sr-Cyrl-RS"/>
        </w:rPr>
        <w:t>И АНГАЖОВАЊЕ УРЕЂАЈА ЗА ИЗВЛАЧЕЊЕ И УВЛАЧЕЊЕ ЦЕВНИХ СНОПОВА ИЗМЕЊИВАЧА У РЕМОНТУ 2026. ГОДИНЕ</w:t>
      </w:r>
    </w:p>
    <w:p w:rsidR="00B86ECA" w:rsidRDefault="00B86ECA" w:rsidP="00B86ECA">
      <w:pPr>
        <w:rPr>
          <w:rFonts w:cs="Arial"/>
          <w:b/>
          <w:szCs w:val="20"/>
          <w:lang w:val="sr-Cyrl-RS"/>
        </w:rPr>
      </w:pPr>
    </w:p>
    <w:p w:rsidR="00E80B0F" w:rsidRPr="007E2845" w:rsidRDefault="00E80B0F" w:rsidP="00E80B0F">
      <w:pPr>
        <w:jc w:val="left"/>
        <w:rPr>
          <w:rFonts w:cs="Arial"/>
          <w:b/>
          <w:szCs w:val="20"/>
          <w:lang w:val="sr-Cyrl-RS"/>
        </w:rPr>
      </w:pPr>
    </w:p>
    <w:p w:rsidR="00B86ECA" w:rsidRPr="008C01CA" w:rsidRDefault="00B86ECA" w:rsidP="00970472">
      <w:pPr>
        <w:pStyle w:val="ListParagraph"/>
        <w:numPr>
          <w:ilvl w:val="0"/>
          <w:numId w:val="35"/>
        </w:numPr>
        <w:spacing w:before="0" w:after="0"/>
        <w:rPr>
          <w:rFonts w:cs="Arial"/>
          <w:b/>
          <w:lang w:val="sr-Latn-RS"/>
        </w:rPr>
      </w:pPr>
      <w:r w:rsidRPr="008C01CA">
        <w:rPr>
          <w:rFonts w:cs="Arial"/>
          <w:b/>
          <w:lang w:val="sr-Cyrl-RS"/>
        </w:rPr>
        <w:t>ЛОТ</w:t>
      </w:r>
      <w:r w:rsidRPr="008C01CA">
        <w:rPr>
          <w:rFonts w:cs="Arial"/>
          <w:b/>
          <w:lang w:val="ru-RU"/>
        </w:rPr>
        <w:t xml:space="preserve"> 1- </w:t>
      </w:r>
      <w:proofErr w:type="spellStart"/>
      <w:r w:rsidR="00DE31D9" w:rsidRPr="00583F25">
        <w:rPr>
          <w:rFonts w:cs="Arial"/>
          <w:b/>
          <w:lang w:val="ru-RU"/>
        </w:rPr>
        <w:t>Ангажовање</w:t>
      </w:r>
      <w:proofErr w:type="spellEnd"/>
      <w:r w:rsidR="00DE31D9">
        <w:rPr>
          <w:rFonts w:eastAsia="Times New Roman" w:cs="Arial"/>
          <w:color w:val="000000" w:themeColor="text1"/>
          <w:sz w:val="20"/>
          <w:szCs w:val="20"/>
          <w:lang w:val="sr-Cyrl-RS"/>
        </w:rPr>
        <w:t xml:space="preserve"> </w:t>
      </w:r>
      <w:r w:rsidR="00DE31D9" w:rsidRPr="001C007B">
        <w:rPr>
          <w:rFonts w:eastAsia="Times New Roman" w:cs="Arial"/>
          <w:b/>
          <w:color w:val="000000" w:themeColor="text1"/>
          <w:sz w:val="20"/>
          <w:szCs w:val="20"/>
          <w:lang w:val="sr-Cyrl-RS"/>
        </w:rPr>
        <w:t xml:space="preserve">тегљача са </w:t>
      </w:r>
      <w:proofErr w:type="spellStart"/>
      <w:r w:rsidR="00DE31D9" w:rsidRPr="001C007B">
        <w:rPr>
          <w:rFonts w:eastAsia="Times New Roman" w:cs="Arial"/>
          <w:b/>
          <w:color w:val="000000" w:themeColor="text1"/>
          <w:sz w:val="20"/>
          <w:szCs w:val="20"/>
          <w:lang w:val="sr-Cyrl-RS"/>
        </w:rPr>
        <w:t>полуприколицом</w:t>
      </w:r>
      <w:proofErr w:type="spellEnd"/>
      <w:r w:rsidR="00DE31D9" w:rsidRPr="001C007B">
        <w:rPr>
          <w:rFonts w:eastAsia="Times New Roman" w:cs="Arial"/>
          <w:b/>
          <w:color w:val="000000" w:themeColor="text1"/>
          <w:sz w:val="20"/>
          <w:szCs w:val="20"/>
          <w:lang w:val="sr-Cyrl-RS"/>
        </w:rPr>
        <w:t xml:space="preserve">  носивости 25</w:t>
      </w:r>
      <w:r w:rsidR="00DE31D9" w:rsidRPr="001C007B">
        <w:rPr>
          <w:rFonts w:eastAsia="Times New Roman" w:cs="Arial"/>
          <w:b/>
          <w:color w:val="000000" w:themeColor="text1"/>
          <w:sz w:val="20"/>
          <w:szCs w:val="20"/>
          <w:lang w:val="sr-Latn-RS"/>
        </w:rPr>
        <w:t>t</w:t>
      </w:r>
      <w:r w:rsidR="00DE31D9" w:rsidRPr="001C007B">
        <w:rPr>
          <w:rFonts w:eastAsia="Times New Roman" w:cs="Arial"/>
          <w:b/>
          <w:color w:val="000000" w:themeColor="text1"/>
          <w:sz w:val="20"/>
          <w:szCs w:val="20"/>
          <w:lang w:val="sr-Cyrl-RS"/>
        </w:rPr>
        <w:t xml:space="preserve"> са возачем у ХИП </w:t>
      </w:r>
      <w:proofErr w:type="spellStart"/>
      <w:r w:rsidR="00DE31D9" w:rsidRPr="001C007B">
        <w:rPr>
          <w:rFonts w:eastAsia="Times New Roman" w:cs="Arial"/>
          <w:b/>
          <w:color w:val="000000" w:themeColor="text1"/>
          <w:sz w:val="20"/>
          <w:szCs w:val="20"/>
          <w:lang w:val="sr-Cyrl-RS"/>
        </w:rPr>
        <w:t>Петрохемији</w:t>
      </w:r>
      <w:proofErr w:type="spellEnd"/>
    </w:p>
    <w:p w:rsidR="00DE31D9" w:rsidRPr="00DE31D9" w:rsidRDefault="00B86ECA" w:rsidP="00DE31D9">
      <w:pPr>
        <w:pStyle w:val="ListParagraph"/>
        <w:numPr>
          <w:ilvl w:val="0"/>
          <w:numId w:val="35"/>
        </w:numPr>
        <w:spacing w:before="0" w:after="0"/>
        <w:rPr>
          <w:rFonts w:cs="Arial"/>
          <w:b/>
          <w:lang w:val="ru-RU"/>
        </w:rPr>
      </w:pPr>
      <w:r w:rsidRPr="00DE31D9">
        <w:rPr>
          <w:rFonts w:cs="Arial"/>
          <w:b/>
          <w:lang w:val="ru-RU"/>
        </w:rPr>
        <w:t>ЛОТ 2</w:t>
      </w:r>
      <w:proofErr w:type="gramStart"/>
      <w:r w:rsidRPr="00DE31D9">
        <w:rPr>
          <w:rFonts w:cs="Arial"/>
          <w:b/>
          <w:lang w:val="ru-RU"/>
        </w:rPr>
        <w:t xml:space="preserve">- </w:t>
      </w:r>
      <w:r w:rsidR="00DE31D9" w:rsidRPr="00DE31D9">
        <w:rPr>
          <w:rFonts w:cs="Arial"/>
          <w:b/>
          <w:lang w:val="ru-RU"/>
        </w:rPr>
        <w:t xml:space="preserve"> </w:t>
      </w:r>
      <w:proofErr w:type="spellStart"/>
      <w:r w:rsidR="00DE31D9" w:rsidRPr="00DE31D9">
        <w:rPr>
          <w:rFonts w:cs="Arial"/>
          <w:b/>
          <w:lang w:val="ru-RU"/>
        </w:rPr>
        <w:t>Ангажовање</w:t>
      </w:r>
      <w:proofErr w:type="spellEnd"/>
      <w:proofErr w:type="gramEnd"/>
      <w:r w:rsidR="00DE31D9" w:rsidRPr="00DE31D9">
        <w:rPr>
          <w:rFonts w:cs="Arial"/>
          <w:b/>
          <w:lang w:val="ru-RU"/>
        </w:rPr>
        <w:t xml:space="preserve"> </w:t>
      </w:r>
      <w:r w:rsidR="00DE31D9" w:rsidRPr="00DE31D9">
        <w:rPr>
          <w:rFonts w:eastAsia="Times New Roman" w:cs="Arial"/>
          <w:b/>
          <w:color w:val="000000" w:themeColor="text1"/>
          <w:sz w:val="20"/>
          <w:szCs w:val="20"/>
          <w:lang w:val="sr-Cyrl-RS"/>
        </w:rPr>
        <w:t xml:space="preserve">тегљача са </w:t>
      </w:r>
      <w:proofErr w:type="spellStart"/>
      <w:r w:rsidR="00DE31D9" w:rsidRPr="00DE31D9">
        <w:rPr>
          <w:rFonts w:eastAsia="Times New Roman" w:cs="Arial"/>
          <w:b/>
          <w:color w:val="000000" w:themeColor="text1"/>
          <w:sz w:val="20"/>
          <w:szCs w:val="20"/>
          <w:lang w:val="sr-Cyrl-RS"/>
        </w:rPr>
        <w:t>полуприколицом</w:t>
      </w:r>
      <w:proofErr w:type="spellEnd"/>
      <w:r w:rsidR="00DE31D9" w:rsidRPr="00DE31D9">
        <w:rPr>
          <w:rFonts w:eastAsia="Times New Roman" w:cs="Arial"/>
          <w:b/>
          <w:color w:val="000000" w:themeColor="text1"/>
          <w:sz w:val="20"/>
          <w:szCs w:val="20"/>
          <w:lang w:val="sr-Cyrl-RS"/>
        </w:rPr>
        <w:t xml:space="preserve">  носивости 25</w:t>
      </w:r>
      <w:r w:rsidR="00DE31D9" w:rsidRPr="00DE31D9">
        <w:rPr>
          <w:rFonts w:eastAsia="Times New Roman" w:cs="Arial"/>
          <w:b/>
          <w:color w:val="000000" w:themeColor="text1"/>
          <w:sz w:val="20"/>
          <w:szCs w:val="20"/>
          <w:lang w:val="sr-Latn-RS"/>
        </w:rPr>
        <w:t>t</w:t>
      </w:r>
      <w:r w:rsidR="00DE31D9" w:rsidRPr="00DE31D9">
        <w:rPr>
          <w:rFonts w:eastAsia="Times New Roman" w:cs="Arial"/>
          <w:b/>
          <w:color w:val="000000" w:themeColor="text1"/>
          <w:sz w:val="20"/>
          <w:szCs w:val="20"/>
          <w:lang w:val="sr-Cyrl-RS"/>
        </w:rPr>
        <w:t xml:space="preserve"> са два возача у ФСК </w:t>
      </w:r>
      <w:proofErr w:type="spellStart"/>
      <w:r w:rsidR="00DE31D9" w:rsidRPr="00DE31D9">
        <w:rPr>
          <w:rFonts w:eastAsia="Times New Roman" w:cs="Arial"/>
          <w:b/>
          <w:color w:val="000000" w:themeColor="text1"/>
          <w:sz w:val="20"/>
          <w:szCs w:val="20"/>
          <w:lang w:val="sr-Cyrl-RS"/>
        </w:rPr>
        <w:t>Елемир</w:t>
      </w:r>
      <w:proofErr w:type="spellEnd"/>
    </w:p>
    <w:p w:rsidR="00B86ECA" w:rsidRPr="00DE31D9" w:rsidRDefault="00B86ECA" w:rsidP="00DE31D9">
      <w:pPr>
        <w:pStyle w:val="ListParagraph"/>
        <w:spacing w:before="0" w:after="0"/>
        <w:rPr>
          <w:rFonts w:cs="Arial"/>
          <w:b/>
          <w:lang w:val="ru-RU"/>
        </w:rPr>
      </w:pPr>
    </w:p>
    <w:p w:rsidR="00DE31D9" w:rsidRPr="00DE31D9" w:rsidRDefault="00B86ECA" w:rsidP="00DE31D9">
      <w:pPr>
        <w:pStyle w:val="ListParagraph"/>
        <w:numPr>
          <w:ilvl w:val="0"/>
          <w:numId w:val="35"/>
        </w:numPr>
        <w:spacing w:before="0" w:after="0"/>
        <w:rPr>
          <w:rFonts w:cs="Arial"/>
          <w:b/>
          <w:lang w:val="ru-RU"/>
        </w:rPr>
      </w:pPr>
      <w:r w:rsidRPr="00DE31D9">
        <w:rPr>
          <w:rFonts w:cs="Arial"/>
          <w:b/>
          <w:lang w:val="ru-RU"/>
        </w:rPr>
        <w:t>ЛОТ 3-</w:t>
      </w:r>
      <w:r w:rsidR="00DE31D9" w:rsidRPr="00DE31D9">
        <w:rPr>
          <w:rFonts w:cs="Arial"/>
          <w:b/>
          <w:lang w:val="ru-RU"/>
        </w:rPr>
        <w:t xml:space="preserve"> </w:t>
      </w:r>
      <w:proofErr w:type="spellStart"/>
      <w:r w:rsidR="00DE31D9" w:rsidRPr="00DE31D9">
        <w:rPr>
          <w:rFonts w:cs="Arial"/>
          <w:b/>
          <w:lang w:val="ru-RU"/>
        </w:rPr>
        <w:t>Aнгажовањe</w:t>
      </w:r>
      <w:proofErr w:type="spellEnd"/>
      <w:r w:rsidR="00DE31D9" w:rsidRPr="00DE31D9">
        <w:rPr>
          <w:rFonts w:cs="Arial"/>
          <w:b/>
          <w:lang w:val="ru-RU"/>
        </w:rPr>
        <w:t xml:space="preserve"> </w:t>
      </w:r>
      <w:r w:rsidR="00DE31D9" w:rsidRPr="00DE31D9">
        <w:rPr>
          <w:rFonts w:eastAsia="Times New Roman" w:cs="Arial"/>
          <w:b/>
          <w:color w:val="000000" w:themeColor="text1"/>
          <w:sz w:val="20"/>
          <w:szCs w:val="20"/>
          <w:lang w:val="sr-Cyrl-RS"/>
        </w:rPr>
        <w:t xml:space="preserve">уређаја за </w:t>
      </w:r>
      <w:proofErr w:type="gramStart"/>
      <w:r w:rsidR="00DE31D9" w:rsidRPr="00DE31D9">
        <w:rPr>
          <w:rFonts w:eastAsia="Times New Roman" w:cs="Arial"/>
          <w:b/>
          <w:color w:val="000000" w:themeColor="text1"/>
          <w:sz w:val="20"/>
          <w:szCs w:val="20"/>
          <w:lang w:val="sr-Cyrl-RS"/>
        </w:rPr>
        <w:t>извлачење  и</w:t>
      </w:r>
      <w:proofErr w:type="gramEnd"/>
      <w:r w:rsidR="00DE31D9" w:rsidRPr="00DE31D9">
        <w:rPr>
          <w:rFonts w:eastAsia="Times New Roman" w:cs="Arial"/>
          <w:b/>
          <w:color w:val="000000" w:themeColor="text1"/>
          <w:sz w:val="20"/>
          <w:szCs w:val="20"/>
          <w:lang w:val="sr-Cyrl-RS"/>
        </w:rPr>
        <w:t xml:space="preserve"> увлачење цевних снопова измењивача – </w:t>
      </w:r>
      <w:proofErr w:type="spellStart"/>
      <w:r w:rsidR="00DE31D9" w:rsidRPr="00DE31D9">
        <w:rPr>
          <w:rFonts w:eastAsia="Times New Roman" w:cs="Arial"/>
          <w:b/>
          <w:color w:val="000000" w:themeColor="text1"/>
          <w:sz w:val="20"/>
          <w:szCs w:val="20"/>
          <w:lang w:val="sr-Cyrl-RS"/>
        </w:rPr>
        <w:t>пуш</w:t>
      </w:r>
      <w:proofErr w:type="spellEnd"/>
      <w:r w:rsidR="00DE31D9" w:rsidRPr="00DE31D9">
        <w:rPr>
          <w:rFonts w:eastAsia="Times New Roman" w:cs="Arial"/>
          <w:b/>
          <w:color w:val="000000" w:themeColor="text1"/>
          <w:sz w:val="20"/>
          <w:szCs w:val="20"/>
          <w:lang w:val="sr-Cyrl-RS"/>
        </w:rPr>
        <w:t xml:space="preserve"> </w:t>
      </w:r>
      <w:proofErr w:type="spellStart"/>
      <w:r w:rsidR="00DE31D9" w:rsidRPr="00DE31D9">
        <w:rPr>
          <w:rFonts w:eastAsia="Times New Roman" w:cs="Arial"/>
          <w:b/>
          <w:color w:val="000000" w:themeColor="text1"/>
          <w:sz w:val="20"/>
          <w:szCs w:val="20"/>
          <w:lang w:val="sr-Cyrl-RS"/>
        </w:rPr>
        <w:t>пулер</w:t>
      </w:r>
      <w:proofErr w:type="spellEnd"/>
      <w:r w:rsidR="00DE31D9" w:rsidRPr="00DE31D9">
        <w:rPr>
          <w:rFonts w:eastAsia="Times New Roman" w:cs="Arial"/>
          <w:b/>
          <w:color w:val="000000" w:themeColor="text1"/>
          <w:sz w:val="20"/>
          <w:szCs w:val="20"/>
          <w:lang w:val="sr-Cyrl-RS"/>
        </w:rPr>
        <w:t xml:space="preserve"> са два руковаоца у ХИП </w:t>
      </w:r>
      <w:proofErr w:type="spellStart"/>
      <w:r w:rsidR="00DE31D9" w:rsidRPr="00DE31D9">
        <w:rPr>
          <w:rFonts w:eastAsia="Times New Roman" w:cs="Arial"/>
          <w:b/>
          <w:color w:val="000000" w:themeColor="text1"/>
          <w:sz w:val="20"/>
          <w:szCs w:val="20"/>
          <w:lang w:val="sr-Cyrl-RS"/>
        </w:rPr>
        <w:t>Петрохемији</w:t>
      </w:r>
      <w:proofErr w:type="spellEnd"/>
    </w:p>
    <w:p w:rsidR="00DE31D9" w:rsidRPr="00DE31D9" w:rsidRDefault="00DE31D9" w:rsidP="00DE31D9">
      <w:pPr>
        <w:pStyle w:val="ListParagraph"/>
        <w:numPr>
          <w:ilvl w:val="0"/>
          <w:numId w:val="35"/>
        </w:numPr>
        <w:spacing w:before="0" w:after="0"/>
        <w:rPr>
          <w:rFonts w:cs="Arial"/>
          <w:b/>
          <w:lang w:val="ru-RU"/>
        </w:rPr>
      </w:pPr>
      <w:r w:rsidRPr="00DE31D9">
        <w:rPr>
          <w:rFonts w:cs="Arial"/>
          <w:b/>
          <w:lang w:val="ru-RU"/>
        </w:rPr>
        <w:t xml:space="preserve">ЛОТ 4- </w:t>
      </w:r>
      <w:proofErr w:type="spellStart"/>
      <w:r w:rsidRPr="00DE31D9">
        <w:rPr>
          <w:rFonts w:cs="Arial"/>
          <w:b/>
          <w:lang w:val="ru-RU"/>
        </w:rPr>
        <w:t>Ангажовање</w:t>
      </w:r>
      <w:proofErr w:type="spellEnd"/>
      <w:r w:rsidRPr="00DE31D9">
        <w:rPr>
          <w:rFonts w:cs="Arial"/>
          <w:b/>
          <w:lang w:val="ru-RU"/>
        </w:rPr>
        <w:t xml:space="preserve"> </w:t>
      </w:r>
      <w:r w:rsidRPr="00DE31D9">
        <w:rPr>
          <w:rFonts w:eastAsia="Times New Roman" w:cs="Arial"/>
          <w:b/>
          <w:color w:val="000000" w:themeColor="text1"/>
          <w:sz w:val="20"/>
          <w:szCs w:val="20"/>
          <w:lang w:val="sr-Cyrl-RS"/>
        </w:rPr>
        <w:t xml:space="preserve">уређаја за </w:t>
      </w:r>
      <w:proofErr w:type="gramStart"/>
      <w:r w:rsidRPr="00DE31D9">
        <w:rPr>
          <w:rFonts w:eastAsia="Times New Roman" w:cs="Arial"/>
          <w:b/>
          <w:color w:val="000000" w:themeColor="text1"/>
          <w:sz w:val="20"/>
          <w:szCs w:val="20"/>
          <w:lang w:val="sr-Cyrl-RS"/>
        </w:rPr>
        <w:t>извлачење  и</w:t>
      </w:r>
      <w:proofErr w:type="gramEnd"/>
      <w:r w:rsidRPr="00DE31D9">
        <w:rPr>
          <w:rFonts w:eastAsia="Times New Roman" w:cs="Arial"/>
          <w:b/>
          <w:color w:val="000000" w:themeColor="text1"/>
          <w:sz w:val="20"/>
          <w:szCs w:val="20"/>
          <w:lang w:val="sr-Cyrl-RS"/>
        </w:rPr>
        <w:t xml:space="preserve"> увлачење цевних снопова измењивача – </w:t>
      </w:r>
      <w:proofErr w:type="spellStart"/>
      <w:r w:rsidRPr="00DE31D9">
        <w:rPr>
          <w:rFonts w:eastAsia="Times New Roman" w:cs="Arial"/>
          <w:b/>
          <w:color w:val="000000" w:themeColor="text1"/>
          <w:sz w:val="20"/>
          <w:szCs w:val="20"/>
          <w:lang w:val="sr-Cyrl-RS"/>
        </w:rPr>
        <w:t>пуш</w:t>
      </w:r>
      <w:proofErr w:type="spellEnd"/>
      <w:r w:rsidRPr="00DE31D9">
        <w:rPr>
          <w:rFonts w:eastAsia="Times New Roman" w:cs="Arial"/>
          <w:b/>
          <w:color w:val="000000" w:themeColor="text1"/>
          <w:sz w:val="20"/>
          <w:szCs w:val="20"/>
          <w:lang w:val="sr-Cyrl-RS"/>
        </w:rPr>
        <w:t xml:space="preserve"> </w:t>
      </w:r>
      <w:proofErr w:type="spellStart"/>
      <w:r w:rsidRPr="00DE31D9">
        <w:rPr>
          <w:rFonts w:eastAsia="Times New Roman" w:cs="Arial"/>
          <w:b/>
          <w:color w:val="000000" w:themeColor="text1"/>
          <w:sz w:val="20"/>
          <w:szCs w:val="20"/>
          <w:lang w:val="sr-Cyrl-RS"/>
        </w:rPr>
        <w:t>пулер</w:t>
      </w:r>
      <w:proofErr w:type="spellEnd"/>
      <w:r w:rsidRPr="00DE31D9">
        <w:rPr>
          <w:rFonts w:eastAsia="Times New Roman" w:cs="Arial"/>
          <w:b/>
          <w:color w:val="000000" w:themeColor="text1"/>
          <w:sz w:val="20"/>
          <w:szCs w:val="20"/>
          <w:lang w:val="sr-Cyrl-RS"/>
        </w:rPr>
        <w:t xml:space="preserve"> са 2 руковаоца у ФСК </w:t>
      </w:r>
      <w:proofErr w:type="spellStart"/>
      <w:r w:rsidRPr="00DE31D9">
        <w:rPr>
          <w:rFonts w:eastAsia="Times New Roman" w:cs="Arial"/>
          <w:b/>
          <w:color w:val="000000" w:themeColor="text1"/>
          <w:sz w:val="20"/>
          <w:szCs w:val="20"/>
          <w:lang w:val="sr-Cyrl-RS"/>
        </w:rPr>
        <w:t>Елемир</w:t>
      </w:r>
      <w:proofErr w:type="spellEnd"/>
    </w:p>
    <w:p w:rsidR="00B86ECA" w:rsidRDefault="00B86ECA" w:rsidP="00DE31D9">
      <w:pPr>
        <w:pStyle w:val="ListParagraph"/>
        <w:spacing w:before="0" w:after="0"/>
        <w:rPr>
          <w:rFonts w:cs="Arial"/>
          <w:b/>
          <w:lang w:val="ru-RU"/>
        </w:rPr>
      </w:pPr>
    </w:p>
    <w:p w:rsidR="00B86ECA" w:rsidRPr="00B86ECA" w:rsidRDefault="00B86ECA" w:rsidP="00CD4928">
      <w:pPr>
        <w:spacing w:before="0" w:after="0"/>
        <w:rPr>
          <w:rFonts w:ascii="72" w:eastAsiaTheme="minorHAnsi" w:hAnsi="72" w:cs="72"/>
          <w:color w:val="74777A"/>
          <w:sz w:val="21"/>
          <w:szCs w:val="21"/>
          <w:lang w:val="ru-RU"/>
        </w:rPr>
      </w:pPr>
    </w:p>
    <w:p w:rsidR="0089510C" w:rsidRPr="00B86ECA" w:rsidRDefault="00B86ECA" w:rsidP="00CD4928">
      <w:pPr>
        <w:spacing w:before="0" w:after="0"/>
        <w:rPr>
          <w:rFonts w:cs="Arial"/>
          <w:color w:val="000000" w:themeColor="text1"/>
          <w:sz w:val="24"/>
          <w:szCs w:val="24"/>
          <w:lang w:val="ru-RU" w:eastAsia="sr-Latn-RS"/>
        </w:rPr>
      </w:pPr>
      <w:r>
        <w:rPr>
          <w:rFonts w:cs="Arial"/>
          <w:color w:val="000000" w:themeColor="text1"/>
          <w:sz w:val="24"/>
          <w:szCs w:val="24"/>
          <w:lang w:val="ru-RU" w:eastAsia="sr-Latn-RS"/>
        </w:rPr>
        <w:t>*</w:t>
      </w:r>
      <w:proofErr w:type="spellStart"/>
      <w:r>
        <w:rPr>
          <w:rFonts w:cs="Arial"/>
          <w:color w:val="000000" w:themeColor="text1"/>
          <w:sz w:val="24"/>
          <w:szCs w:val="24"/>
          <w:lang w:val="ru-RU" w:eastAsia="sr-Latn-RS"/>
        </w:rPr>
        <w:t>Заокружити</w:t>
      </w:r>
      <w:proofErr w:type="spellEnd"/>
      <w:r>
        <w:rPr>
          <w:rFonts w:cs="Arial"/>
          <w:color w:val="000000" w:themeColor="text1"/>
          <w:sz w:val="24"/>
          <w:szCs w:val="24"/>
          <w:lang w:val="ru-RU" w:eastAsia="sr-Latn-RS"/>
        </w:rPr>
        <w:t xml:space="preserve"> ЛОТ за </w:t>
      </w:r>
      <w:proofErr w:type="spellStart"/>
      <w:r>
        <w:rPr>
          <w:rFonts w:cs="Arial"/>
          <w:color w:val="000000" w:themeColor="text1"/>
          <w:sz w:val="24"/>
          <w:szCs w:val="24"/>
          <w:lang w:val="ru-RU" w:eastAsia="sr-Latn-RS"/>
        </w:rPr>
        <w:t>који</w:t>
      </w:r>
      <w:proofErr w:type="spellEnd"/>
      <w:r>
        <w:rPr>
          <w:rFonts w:cs="Arial"/>
          <w:color w:val="000000" w:themeColor="text1"/>
          <w:sz w:val="24"/>
          <w:szCs w:val="24"/>
          <w:lang w:val="ru-RU" w:eastAsia="sr-Latn-RS"/>
        </w:rPr>
        <w:t xml:space="preserve"> се </w:t>
      </w:r>
      <w:proofErr w:type="spellStart"/>
      <w:r>
        <w:rPr>
          <w:rFonts w:cs="Arial"/>
          <w:color w:val="000000" w:themeColor="text1"/>
          <w:sz w:val="24"/>
          <w:szCs w:val="24"/>
          <w:lang w:val="ru-RU" w:eastAsia="sr-Latn-RS"/>
        </w:rPr>
        <w:t>конкурише</w:t>
      </w:r>
      <w:proofErr w:type="spellEnd"/>
    </w:p>
    <w:p w:rsidR="00BA2E3D" w:rsidRPr="007B1104" w:rsidRDefault="00BA2E3D" w:rsidP="00637380">
      <w:pPr>
        <w:rPr>
          <w:rFonts w:cs="Arial"/>
          <w:bCs/>
          <w:color w:val="000000" w:themeColor="text1"/>
          <w:lang w:val="sr-Cyrl-RS"/>
        </w:rPr>
      </w:pP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proofErr w:type="spellStart"/>
      <w:r w:rsidRPr="009411B3">
        <w:rPr>
          <w:rFonts w:cs="Arial"/>
          <w:color w:val="000000" w:themeColor="text1"/>
          <w:lang w:val="ru-RU"/>
        </w:rPr>
        <w:t>Потв</w:t>
      </w:r>
      <w:proofErr w:type="spellEnd"/>
      <w:r w:rsidR="00C8361A">
        <w:rPr>
          <w:rFonts w:cs="Arial"/>
          <w:color w:val="000000" w:themeColor="text1"/>
          <w:lang w:val="sr-Cyrl-RS"/>
        </w:rPr>
        <w:t>р</w:t>
      </w:r>
      <w:proofErr w:type="spellStart"/>
      <w:r w:rsidRPr="009411B3">
        <w:rPr>
          <w:rFonts w:cs="Arial"/>
          <w:color w:val="000000" w:themeColor="text1"/>
          <w:lang w:val="ru-RU"/>
        </w:rPr>
        <w:t>ђујемо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 </w:t>
      </w:r>
      <w:proofErr w:type="spellStart"/>
      <w:r w:rsidRPr="009411B3">
        <w:rPr>
          <w:rFonts w:cs="Arial"/>
          <w:color w:val="000000" w:themeColor="text1"/>
          <w:lang w:val="ru-RU"/>
        </w:rPr>
        <w:t>смо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дана ______________</w:t>
      </w:r>
      <w:proofErr w:type="spellStart"/>
      <w:r w:rsidRPr="009411B3">
        <w:rPr>
          <w:rFonts w:cs="Arial"/>
          <w:color w:val="000000" w:themeColor="text1"/>
          <w:lang w:val="ru-RU"/>
        </w:rPr>
        <w:t>извршили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увид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gramStart"/>
      <w:r w:rsidRPr="009411B3">
        <w:rPr>
          <w:rFonts w:cs="Arial"/>
          <w:color w:val="000000" w:themeColor="text1"/>
          <w:lang w:val="ru-RU"/>
        </w:rPr>
        <w:t>на лицу</w:t>
      </w:r>
      <w:proofErr w:type="gramEnd"/>
      <w:r w:rsidRPr="009411B3">
        <w:rPr>
          <w:rFonts w:cs="Arial"/>
          <w:color w:val="000000" w:themeColor="text1"/>
          <w:lang w:val="ru-RU"/>
        </w:rPr>
        <w:t xml:space="preserve"> места ради </w:t>
      </w:r>
      <w:proofErr w:type="spellStart"/>
      <w:r w:rsidRPr="009411B3">
        <w:rPr>
          <w:rFonts w:cs="Arial"/>
          <w:color w:val="000000" w:themeColor="text1"/>
          <w:lang w:val="ru-RU"/>
        </w:rPr>
        <w:t>сагледавања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расположиве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техничке и друге </w:t>
      </w:r>
      <w:proofErr w:type="spellStart"/>
      <w:r w:rsidRPr="009411B3">
        <w:rPr>
          <w:rFonts w:cs="Arial"/>
          <w:color w:val="000000" w:themeColor="text1"/>
          <w:lang w:val="ru-RU"/>
        </w:rPr>
        <w:t>документације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9411B3">
        <w:rPr>
          <w:rFonts w:cs="Arial"/>
          <w:color w:val="000000" w:themeColor="text1"/>
          <w:lang w:val="ru-RU"/>
        </w:rPr>
        <w:t>локацијских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услова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за потребе </w:t>
      </w:r>
      <w:proofErr w:type="spellStart"/>
      <w:r w:rsidRPr="009411B3">
        <w:rPr>
          <w:rFonts w:cs="Arial"/>
          <w:color w:val="000000" w:themeColor="text1"/>
          <w:lang w:val="ru-RU"/>
        </w:rPr>
        <w:t>нуђења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.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E90B72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 xml:space="preserve">У </w:t>
      </w:r>
      <w:proofErr w:type="spellStart"/>
      <w:r w:rsidRPr="009411B3">
        <w:rPr>
          <w:rFonts w:cs="Arial"/>
          <w:color w:val="000000" w:themeColor="text1"/>
          <w:lang w:val="ru-RU"/>
        </w:rPr>
        <w:t>потпуности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разумемо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9411B3">
        <w:rPr>
          <w:rFonts w:cs="Arial"/>
          <w:color w:val="000000" w:themeColor="text1"/>
          <w:lang w:val="ru-RU"/>
        </w:rPr>
        <w:t>прихватамо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Техничк</w:t>
      </w:r>
      <w:r w:rsidR="00676F17">
        <w:rPr>
          <w:rFonts w:cs="Arial"/>
          <w:color w:val="000000" w:themeColor="text1"/>
          <w:lang w:val="ru-RU"/>
        </w:rPr>
        <w:t xml:space="preserve">и </w:t>
      </w:r>
      <w:proofErr w:type="spellStart"/>
      <w:r w:rsidR="00676F17">
        <w:rPr>
          <w:rFonts w:cs="Arial"/>
          <w:color w:val="000000" w:themeColor="text1"/>
          <w:lang w:val="ru-RU"/>
        </w:rPr>
        <w:t>зада</w:t>
      </w:r>
      <w:r w:rsidR="00CD4928">
        <w:rPr>
          <w:rFonts w:cs="Arial"/>
          <w:color w:val="000000" w:themeColor="text1"/>
          <w:lang w:val="ru-RU"/>
        </w:rPr>
        <w:t>так</w:t>
      </w:r>
      <w:proofErr w:type="spellEnd"/>
      <w:r w:rsidR="00012A0A" w:rsidRPr="009411B3">
        <w:rPr>
          <w:rFonts w:cs="Arial"/>
          <w:color w:val="000000" w:themeColor="text1"/>
          <w:lang w:val="ru-RU"/>
        </w:rPr>
        <w:t>.</w:t>
      </w:r>
      <w:r w:rsidRPr="009411B3">
        <w:rPr>
          <w:rFonts w:cs="Arial"/>
          <w:color w:val="000000" w:themeColor="text1"/>
          <w:lang w:val="ru-RU"/>
        </w:rPr>
        <w:t xml:space="preserve"> </w:t>
      </w:r>
      <w:r w:rsidR="00E90B72">
        <w:rPr>
          <w:noProof/>
          <w:lang w:val="ru-RU"/>
        </w:rPr>
        <w:t>Саглас</w:t>
      </w:r>
      <w:r w:rsidR="00E90B72" w:rsidRPr="00E90B72">
        <w:rPr>
          <w:noProof/>
          <w:lang w:val="ru-RU"/>
        </w:rPr>
        <w:t>н</w:t>
      </w:r>
      <w:r w:rsidR="00E90B72">
        <w:rPr>
          <w:noProof/>
          <w:lang w:val="ru-RU"/>
        </w:rPr>
        <w:t>и смо</w:t>
      </w:r>
      <w:r w:rsidR="00E90B72" w:rsidRPr="00E90B72">
        <w:rPr>
          <w:noProof/>
          <w:lang w:val="ru-RU"/>
        </w:rPr>
        <w:t xml:space="preserve"> са свим условима за реализацију посла наведеним у Техничком задатку</w:t>
      </w:r>
      <w:r w:rsidR="00E90B72">
        <w:rPr>
          <w:noProof/>
          <w:lang w:val="ru-RU"/>
        </w:rPr>
        <w:t>.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 xml:space="preserve">Технички и </w:t>
      </w:r>
      <w:proofErr w:type="spellStart"/>
      <w:r w:rsidRPr="009411B3">
        <w:rPr>
          <w:rFonts w:cs="Arial"/>
          <w:color w:val="000000" w:themeColor="text1"/>
          <w:lang w:val="ru-RU"/>
        </w:rPr>
        <w:t>кадровски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смо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оспособљени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 </w:t>
      </w:r>
      <w:proofErr w:type="spellStart"/>
      <w:r w:rsidRPr="009411B3">
        <w:rPr>
          <w:rFonts w:cs="Arial"/>
          <w:color w:val="000000" w:themeColor="text1"/>
          <w:lang w:val="ru-RU"/>
        </w:rPr>
        <w:t>реализујемо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предметну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услугу.  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637380" w:rsidRDefault="00637380" w:rsidP="00637380">
      <w:pPr>
        <w:rPr>
          <w:lang w:val="ru-RU"/>
        </w:rPr>
      </w:pPr>
    </w:p>
    <w:p w:rsidR="00637380" w:rsidRDefault="00637380" w:rsidP="00637380">
      <w:pPr>
        <w:rPr>
          <w:rFonts w:cs="Arial"/>
          <w:lang w:val="ru-RU"/>
        </w:rPr>
      </w:pPr>
      <w:proofErr w:type="spellStart"/>
      <w:r>
        <w:rPr>
          <w:rFonts w:cs="Arial"/>
          <w:lang w:val="ru-RU"/>
        </w:rPr>
        <w:t>Извршен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увид</w:t>
      </w:r>
      <w:proofErr w:type="spellEnd"/>
      <w:r>
        <w:rPr>
          <w:rFonts w:cs="Arial"/>
          <w:lang w:val="ru-RU"/>
        </w:rPr>
        <w:t xml:space="preserve"> </w:t>
      </w:r>
      <w:proofErr w:type="gramStart"/>
      <w:r>
        <w:rPr>
          <w:rFonts w:cs="Arial"/>
          <w:lang w:val="ru-RU"/>
        </w:rPr>
        <w:t>на лицу</w:t>
      </w:r>
      <w:proofErr w:type="gramEnd"/>
      <w:r>
        <w:rPr>
          <w:rFonts w:cs="Arial"/>
          <w:lang w:val="ru-RU"/>
        </w:rPr>
        <w:t xml:space="preserve"> места у </w:t>
      </w:r>
      <w:proofErr w:type="spellStart"/>
      <w:r>
        <w:rPr>
          <w:rFonts w:cs="Arial"/>
          <w:lang w:val="ru-RU"/>
        </w:rPr>
        <w:t>присуству</w:t>
      </w:r>
      <w:proofErr w:type="spellEnd"/>
      <w:r>
        <w:rPr>
          <w:rFonts w:cs="Arial"/>
          <w:lang w:val="ru-RU"/>
        </w:rPr>
        <w:t xml:space="preserve"> лица: </w:t>
      </w:r>
    </w:p>
    <w:p w:rsidR="00B32A75" w:rsidRPr="00637380" w:rsidRDefault="00B32A75" w:rsidP="00637380">
      <w:pPr>
        <w:rPr>
          <w:rFonts w:cs="Arial"/>
          <w:lang w:val="ru-RU"/>
        </w:rPr>
      </w:pPr>
    </w:p>
    <w:p w:rsidR="00637380" w:rsidRPr="00637380" w:rsidRDefault="00637380" w:rsidP="00637380">
      <w:pPr>
        <w:rPr>
          <w:rFonts w:cs="Arial"/>
          <w:lang w:val="ru-RU"/>
        </w:rPr>
      </w:pPr>
      <w:r w:rsidRPr="00637380">
        <w:rPr>
          <w:rFonts w:cs="Arial"/>
          <w:lang w:val="ru-RU"/>
        </w:rPr>
        <w:t>„</w:t>
      </w:r>
      <w:r w:rsidRPr="009411B3">
        <w:rPr>
          <w:rFonts w:cs="Arial"/>
          <w:lang w:val="ru-RU"/>
        </w:rPr>
        <w:t>ХИП-</w:t>
      </w:r>
      <w:proofErr w:type="spellStart"/>
      <w:r w:rsidRPr="009411B3">
        <w:rPr>
          <w:rFonts w:cs="Arial"/>
          <w:lang w:val="ru-RU"/>
        </w:rPr>
        <w:t>Петрохемија</w:t>
      </w:r>
      <w:proofErr w:type="spellEnd"/>
      <w:r w:rsidRPr="009411B3">
        <w:rPr>
          <w:rFonts w:cs="Arial"/>
          <w:lang w:val="ru-RU"/>
        </w:rPr>
        <w:t xml:space="preserve">“ </w:t>
      </w:r>
      <w:proofErr w:type="spellStart"/>
      <w:r w:rsidRPr="009411B3">
        <w:rPr>
          <w:rFonts w:cs="Arial"/>
          <w:lang w:val="ru-RU"/>
        </w:rPr>
        <w:t>д.о.о</w:t>
      </w:r>
      <w:proofErr w:type="spellEnd"/>
      <w:r w:rsidRPr="009411B3">
        <w:rPr>
          <w:rFonts w:cs="Arial"/>
          <w:lang w:val="ru-RU"/>
        </w:rPr>
        <w:t xml:space="preserve">. </w:t>
      </w:r>
      <w:proofErr w:type="spellStart"/>
      <w:r w:rsidRPr="009411B3">
        <w:rPr>
          <w:rFonts w:cs="Arial"/>
          <w:lang w:val="ru-RU"/>
        </w:rPr>
        <w:t>Панчево</w:t>
      </w:r>
      <w:proofErr w:type="spellEnd"/>
      <w:r w:rsidRPr="00637380">
        <w:rPr>
          <w:rFonts w:cs="Arial"/>
          <w:lang w:val="ru-RU"/>
        </w:rPr>
        <w:t xml:space="preserve">                                           </w:t>
      </w:r>
      <w:r w:rsidR="00505921">
        <w:rPr>
          <w:rFonts w:cs="Arial"/>
          <w:lang w:val="ru-RU"/>
        </w:rPr>
        <w:t xml:space="preserve">        </w:t>
      </w:r>
      <w:r w:rsidRPr="00637380"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Понуђач</w:t>
      </w:r>
      <w:proofErr w:type="spellEnd"/>
    </w:p>
    <w:p w:rsidR="0089510C" w:rsidRDefault="00505921" w:rsidP="00637380">
      <w:pPr>
        <w:spacing w:before="0" w:after="0"/>
        <w:rPr>
          <w:rFonts w:cs="Arial"/>
          <w:szCs w:val="20"/>
          <w:lang w:val="ru-RU"/>
        </w:rPr>
      </w:pPr>
      <w:r>
        <w:rPr>
          <w:rFonts w:cs="Arial"/>
          <w:szCs w:val="20"/>
          <w:lang w:val="ru-RU"/>
        </w:rPr>
        <w:t xml:space="preserve">          </w:t>
      </w:r>
    </w:p>
    <w:p w:rsidR="00637380" w:rsidRPr="00750313" w:rsidRDefault="00E80B0F" w:rsidP="00637380">
      <w:pPr>
        <w:spacing w:before="0" w:after="0"/>
        <w:rPr>
          <w:rFonts w:cs="Arial"/>
          <w:szCs w:val="20"/>
          <w:lang w:val="sr-Cyrl-RS"/>
        </w:rPr>
      </w:pPr>
      <w:r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20CC5">
        <w:rPr>
          <w:rFonts w:cs="Arial"/>
          <w:szCs w:val="20"/>
          <w:lang w:val="sr-Latn-RS"/>
        </w:rPr>
        <w:t xml:space="preserve">                                 </w:t>
      </w:r>
      <w:proofErr w:type="spellStart"/>
      <w:r w:rsidR="00B32A75" w:rsidRPr="009411B3">
        <w:rPr>
          <w:rFonts w:cs="Arial"/>
          <w:szCs w:val="20"/>
          <w:lang w:val="ru-RU"/>
        </w:rPr>
        <w:t>име</w:t>
      </w:r>
      <w:proofErr w:type="spellEnd"/>
      <w:r w:rsidR="00B32A75" w:rsidRPr="009411B3">
        <w:rPr>
          <w:rFonts w:cs="Arial"/>
          <w:szCs w:val="20"/>
          <w:lang w:val="ru-RU"/>
        </w:rPr>
        <w:t xml:space="preserve">, </w:t>
      </w:r>
      <w:proofErr w:type="spellStart"/>
      <w:r w:rsidR="00B32A75" w:rsidRPr="009411B3">
        <w:rPr>
          <w:rFonts w:cs="Arial"/>
          <w:szCs w:val="20"/>
          <w:lang w:val="ru-RU"/>
        </w:rPr>
        <w:t>презиме</w:t>
      </w:r>
      <w:proofErr w:type="spellEnd"/>
      <w:r w:rsidR="00B32A75" w:rsidRPr="009411B3">
        <w:rPr>
          <w:rFonts w:cs="Arial"/>
          <w:szCs w:val="20"/>
          <w:lang w:val="ru-RU"/>
        </w:rPr>
        <w:t xml:space="preserve"> и </w:t>
      </w:r>
      <w:proofErr w:type="spellStart"/>
      <w:r w:rsidR="00B32A75" w:rsidRPr="009411B3">
        <w:rPr>
          <w:rFonts w:cs="Arial"/>
          <w:szCs w:val="20"/>
          <w:lang w:val="ru-RU"/>
        </w:rPr>
        <w:t>потпис</w:t>
      </w:r>
      <w:proofErr w:type="spellEnd"/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</w:p>
    <w:p w:rsidR="00B32A75" w:rsidRPr="009411B3" w:rsidRDefault="00B32A75" w:rsidP="00637380">
      <w:pPr>
        <w:spacing w:before="0" w:after="0"/>
        <w:rPr>
          <w:rFonts w:cs="Arial"/>
          <w:szCs w:val="20"/>
          <w:lang w:val="ru-RU"/>
        </w:rPr>
      </w:pPr>
    </w:p>
    <w:p w:rsidR="00637380" w:rsidRPr="00750313" w:rsidRDefault="00B32A75" w:rsidP="00637380">
      <w:pPr>
        <w:spacing w:before="0" w:after="0"/>
        <w:rPr>
          <w:rFonts w:cs="Arial"/>
          <w:szCs w:val="20"/>
          <w:lang w:val="ru-RU"/>
        </w:rPr>
      </w:pPr>
      <w:r w:rsidRPr="00750313">
        <w:rPr>
          <w:rFonts w:cs="Arial"/>
          <w:szCs w:val="20"/>
          <w:lang w:val="ru-RU"/>
        </w:rPr>
        <w:t>_________________________</w:t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="00505921">
        <w:rPr>
          <w:rFonts w:cs="Arial"/>
          <w:szCs w:val="20"/>
          <w:lang w:val="ru-RU"/>
        </w:rPr>
        <w:t xml:space="preserve">          </w:t>
      </w:r>
      <w:r w:rsidRPr="00750313">
        <w:rPr>
          <w:rFonts w:cs="Arial"/>
          <w:szCs w:val="20"/>
          <w:lang w:val="ru-RU"/>
        </w:rPr>
        <w:t>________________________</w:t>
      </w:r>
    </w:p>
    <w:p w:rsidR="00B32A75" w:rsidRPr="00750313" w:rsidRDefault="00505921" w:rsidP="00637380">
      <w:pPr>
        <w:spacing w:before="0" w:after="0"/>
        <w:rPr>
          <w:rFonts w:cs="Arial"/>
          <w:szCs w:val="20"/>
          <w:lang w:val="ru-RU"/>
        </w:rPr>
      </w:pPr>
      <w:r>
        <w:rPr>
          <w:rFonts w:cs="Arial"/>
          <w:szCs w:val="20"/>
          <w:lang w:val="ru-RU"/>
        </w:rPr>
        <w:t xml:space="preserve">  </w:t>
      </w:r>
    </w:p>
    <w:p w:rsidR="00637380" w:rsidRPr="004816A7" w:rsidRDefault="00B32A75" w:rsidP="00637380">
      <w:pPr>
        <w:rPr>
          <w:rFonts w:cs="Arial"/>
          <w:lang w:val="ru-RU"/>
        </w:rPr>
      </w:pPr>
      <w:r w:rsidRPr="004816A7">
        <w:rPr>
          <w:rFonts w:cs="Arial"/>
          <w:lang w:val="ru-RU"/>
        </w:rPr>
        <w:tab/>
      </w:r>
      <w:r w:rsidRPr="004816A7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637380" w:rsidRPr="004816A7">
        <w:rPr>
          <w:rFonts w:cs="Arial"/>
          <w:lang w:val="ru-RU"/>
        </w:rPr>
        <w:t xml:space="preserve">   </w:t>
      </w:r>
      <w:r w:rsidRPr="009521C5">
        <w:rPr>
          <w:rFonts w:cs="Arial"/>
        </w:rPr>
        <w:t>M</w:t>
      </w:r>
      <w:r w:rsidRPr="004816A7">
        <w:rPr>
          <w:rFonts w:cs="Arial"/>
          <w:lang w:val="ru-RU"/>
        </w:rPr>
        <w:t xml:space="preserve">. </w:t>
      </w:r>
      <w:r w:rsidRPr="009521C5">
        <w:rPr>
          <w:rFonts w:cs="Arial"/>
        </w:rPr>
        <w:t>P</w:t>
      </w:r>
      <w:r w:rsidRPr="004816A7">
        <w:rPr>
          <w:rFonts w:cs="Arial"/>
          <w:lang w:val="ru-RU"/>
        </w:rPr>
        <w:t>.</w:t>
      </w:r>
      <w:r w:rsidR="00637380" w:rsidRPr="004816A7">
        <w:rPr>
          <w:rFonts w:cs="Arial"/>
          <w:lang w:val="ru-RU"/>
        </w:rPr>
        <w:t xml:space="preserve">                           </w:t>
      </w:r>
    </w:p>
    <w:p w:rsidR="00B8115B" w:rsidRPr="00750313" w:rsidRDefault="00B8115B" w:rsidP="00F71C4F">
      <w:pPr>
        <w:spacing w:before="0" w:after="0"/>
        <w:rPr>
          <w:rFonts w:cs="Arial"/>
          <w:lang w:val="ru-RU"/>
        </w:rPr>
      </w:pPr>
      <w:bookmarkStart w:id="0" w:name="_GoBack"/>
      <w:bookmarkEnd w:id="0"/>
    </w:p>
    <w:sectPr w:rsidR="00B8115B" w:rsidRPr="00750313" w:rsidSect="00922B59">
      <w:headerReference w:type="default" r:id="rId14"/>
      <w:footerReference w:type="default" r:id="rId15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106A" w:rsidRDefault="0065106A" w:rsidP="00431654">
      <w:pPr>
        <w:spacing w:after="0"/>
      </w:pPr>
      <w:r>
        <w:separator/>
      </w:r>
    </w:p>
  </w:endnote>
  <w:endnote w:type="continuationSeparator" w:id="0">
    <w:p w:rsidR="0065106A" w:rsidRDefault="0065106A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72">
    <w:panose1 w:val="020B0503030000000003"/>
    <w:charset w:val="EE"/>
    <w:family w:val="swiss"/>
    <w:pitch w:val="variable"/>
    <w:sig w:usb0="A00002EF" w:usb1="5000205B" w:usb2="00000008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C132D8">
      <w:rPr>
        <w:rFonts w:eastAsia="Times New Roman"/>
        <w:sz w:val="20"/>
        <w:szCs w:val="20"/>
        <w:lang w:val="ru-RU" w:eastAsia="ru-RU"/>
      </w:rPr>
      <w:t xml:space="preserve">                                           </w:t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Страна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637380">
      <w:rPr>
        <w:rFonts w:eastAsia="Times New Roman"/>
        <w:noProof/>
        <w:sz w:val="20"/>
        <w:szCs w:val="20"/>
        <w:lang w:val="ru-RU" w:eastAsia="ru-RU"/>
      </w:rPr>
      <w:t>2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EE714A">
      <w:rPr>
        <w:rFonts w:eastAsia="Times New Roman"/>
        <w:noProof/>
        <w:sz w:val="20"/>
        <w:szCs w:val="20"/>
        <w:lang w:val="ru-RU" w:eastAsia="ru-RU"/>
      </w:rPr>
      <w:t>1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106A" w:rsidRDefault="0065106A" w:rsidP="00431654">
      <w:pPr>
        <w:spacing w:after="0"/>
      </w:pPr>
      <w:r>
        <w:separator/>
      </w:r>
    </w:p>
  </w:footnote>
  <w:footnote w:type="continuationSeparator" w:id="0">
    <w:p w:rsidR="0065106A" w:rsidRDefault="0065106A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7232B"/>
    <w:multiLevelType w:val="hybridMultilevel"/>
    <w:tmpl w:val="A1662D8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24C93"/>
    <w:multiLevelType w:val="hybridMultilevel"/>
    <w:tmpl w:val="FBEAD750"/>
    <w:lvl w:ilvl="0" w:tplc="C5968BD2">
      <w:start w:val="2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6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3415F"/>
    <w:multiLevelType w:val="hybridMultilevel"/>
    <w:tmpl w:val="1B480C7E"/>
    <w:lvl w:ilvl="0" w:tplc="BAEC88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F7FB2"/>
    <w:multiLevelType w:val="hybridMultilevel"/>
    <w:tmpl w:val="BB9CF9A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B0232D"/>
    <w:multiLevelType w:val="hybridMultilevel"/>
    <w:tmpl w:val="64F0B68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8024BB"/>
    <w:multiLevelType w:val="hybridMultilevel"/>
    <w:tmpl w:val="253E0F5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4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27"/>
  </w:num>
  <w:num w:numId="4">
    <w:abstractNumId w:val="21"/>
  </w:num>
  <w:num w:numId="5">
    <w:abstractNumId w:val="16"/>
  </w:num>
  <w:num w:numId="6">
    <w:abstractNumId w:val="26"/>
  </w:num>
  <w:num w:numId="7">
    <w:abstractNumId w:val="11"/>
  </w:num>
  <w:num w:numId="8">
    <w:abstractNumId w:val="16"/>
  </w:num>
  <w:num w:numId="9">
    <w:abstractNumId w:val="20"/>
  </w:num>
  <w:num w:numId="10">
    <w:abstractNumId w:val="13"/>
  </w:num>
  <w:num w:numId="11">
    <w:abstractNumId w:val="23"/>
  </w:num>
  <w:num w:numId="12">
    <w:abstractNumId w:val="16"/>
  </w:num>
  <w:num w:numId="13">
    <w:abstractNumId w:val="16"/>
  </w:num>
  <w:num w:numId="14">
    <w:abstractNumId w:val="16"/>
  </w:num>
  <w:num w:numId="15">
    <w:abstractNumId w:val="9"/>
  </w:num>
  <w:num w:numId="16">
    <w:abstractNumId w:val="18"/>
  </w:num>
  <w:num w:numId="17">
    <w:abstractNumId w:val="7"/>
  </w:num>
  <w:num w:numId="18">
    <w:abstractNumId w:val="28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3"/>
  </w:num>
  <w:num w:numId="22">
    <w:abstractNumId w:val="6"/>
  </w:num>
  <w:num w:numId="23">
    <w:abstractNumId w:val="15"/>
  </w:num>
  <w:num w:numId="24">
    <w:abstractNumId w:val="24"/>
  </w:num>
  <w:num w:numId="25">
    <w:abstractNumId w:val="17"/>
  </w:num>
  <w:num w:numId="26">
    <w:abstractNumId w:val="10"/>
  </w:num>
  <w:num w:numId="27">
    <w:abstractNumId w:val="14"/>
  </w:num>
  <w:num w:numId="28">
    <w:abstractNumId w:val="8"/>
  </w:num>
  <w:num w:numId="29">
    <w:abstractNumId w:val="1"/>
  </w:num>
  <w:num w:numId="30">
    <w:abstractNumId w:val="25"/>
  </w:num>
  <w:num w:numId="31">
    <w:abstractNumId w:val="4"/>
  </w:num>
  <w:num w:numId="32">
    <w:abstractNumId w:val="12"/>
  </w:num>
  <w:num w:numId="33">
    <w:abstractNumId w:val="19"/>
  </w:num>
  <w:num w:numId="34">
    <w:abstractNumId w:val="2"/>
  </w:num>
  <w:num w:numId="35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12A0A"/>
    <w:rsid w:val="00021410"/>
    <w:rsid w:val="00026502"/>
    <w:rsid w:val="000274E7"/>
    <w:rsid w:val="00043AB8"/>
    <w:rsid w:val="000447A9"/>
    <w:rsid w:val="000449C6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37825"/>
    <w:rsid w:val="00156DB8"/>
    <w:rsid w:val="00157F14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93510"/>
    <w:rsid w:val="00193B84"/>
    <w:rsid w:val="001953D3"/>
    <w:rsid w:val="001B0894"/>
    <w:rsid w:val="001D42A9"/>
    <w:rsid w:val="00202975"/>
    <w:rsid w:val="00217689"/>
    <w:rsid w:val="00232211"/>
    <w:rsid w:val="0024576F"/>
    <w:rsid w:val="002C600B"/>
    <w:rsid w:val="002E0120"/>
    <w:rsid w:val="002E3909"/>
    <w:rsid w:val="002E504E"/>
    <w:rsid w:val="002E56BA"/>
    <w:rsid w:val="002E65E8"/>
    <w:rsid w:val="00301334"/>
    <w:rsid w:val="00302C4B"/>
    <w:rsid w:val="00304D23"/>
    <w:rsid w:val="0030614B"/>
    <w:rsid w:val="00315098"/>
    <w:rsid w:val="00337679"/>
    <w:rsid w:val="00342099"/>
    <w:rsid w:val="00346610"/>
    <w:rsid w:val="00352A1A"/>
    <w:rsid w:val="003616B1"/>
    <w:rsid w:val="00367856"/>
    <w:rsid w:val="0037494C"/>
    <w:rsid w:val="00375C30"/>
    <w:rsid w:val="00380895"/>
    <w:rsid w:val="003857BA"/>
    <w:rsid w:val="00386329"/>
    <w:rsid w:val="00391708"/>
    <w:rsid w:val="003948C0"/>
    <w:rsid w:val="00396D87"/>
    <w:rsid w:val="003A1A5B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00A35"/>
    <w:rsid w:val="00431654"/>
    <w:rsid w:val="00434D18"/>
    <w:rsid w:val="004406E5"/>
    <w:rsid w:val="00445CE5"/>
    <w:rsid w:val="004474AA"/>
    <w:rsid w:val="00447FC3"/>
    <w:rsid w:val="00455362"/>
    <w:rsid w:val="004612B0"/>
    <w:rsid w:val="00462534"/>
    <w:rsid w:val="00466596"/>
    <w:rsid w:val="004729BC"/>
    <w:rsid w:val="004816A7"/>
    <w:rsid w:val="00483740"/>
    <w:rsid w:val="00486D41"/>
    <w:rsid w:val="004C1042"/>
    <w:rsid w:val="004C4EAD"/>
    <w:rsid w:val="004D3647"/>
    <w:rsid w:val="004D6921"/>
    <w:rsid w:val="004E039B"/>
    <w:rsid w:val="004E2595"/>
    <w:rsid w:val="004F1D48"/>
    <w:rsid w:val="004F3BC6"/>
    <w:rsid w:val="004F7315"/>
    <w:rsid w:val="00501FA9"/>
    <w:rsid w:val="00501FE6"/>
    <w:rsid w:val="00505921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D0D"/>
    <w:rsid w:val="005A3F9B"/>
    <w:rsid w:val="005A450B"/>
    <w:rsid w:val="005B5978"/>
    <w:rsid w:val="005C2E33"/>
    <w:rsid w:val="005D551F"/>
    <w:rsid w:val="005D5764"/>
    <w:rsid w:val="005D5DE5"/>
    <w:rsid w:val="005F30DD"/>
    <w:rsid w:val="00603C6D"/>
    <w:rsid w:val="00615CBB"/>
    <w:rsid w:val="006160CC"/>
    <w:rsid w:val="006206DE"/>
    <w:rsid w:val="00621A57"/>
    <w:rsid w:val="00632F49"/>
    <w:rsid w:val="00637380"/>
    <w:rsid w:val="006419AC"/>
    <w:rsid w:val="00642DE4"/>
    <w:rsid w:val="006467C9"/>
    <w:rsid w:val="00647C1C"/>
    <w:rsid w:val="0065106A"/>
    <w:rsid w:val="00660109"/>
    <w:rsid w:val="006602C2"/>
    <w:rsid w:val="00676F17"/>
    <w:rsid w:val="00684CC6"/>
    <w:rsid w:val="00686026"/>
    <w:rsid w:val="006A5AE4"/>
    <w:rsid w:val="006A65E4"/>
    <w:rsid w:val="006C0393"/>
    <w:rsid w:val="006C7D36"/>
    <w:rsid w:val="006D36C6"/>
    <w:rsid w:val="006D3F7C"/>
    <w:rsid w:val="00710078"/>
    <w:rsid w:val="007235D3"/>
    <w:rsid w:val="0072498A"/>
    <w:rsid w:val="00732B5E"/>
    <w:rsid w:val="00733644"/>
    <w:rsid w:val="00734188"/>
    <w:rsid w:val="00743A68"/>
    <w:rsid w:val="007442F0"/>
    <w:rsid w:val="00745EAB"/>
    <w:rsid w:val="00750313"/>
    <w:rsid w:val="00750559"/>
    <w:rsid w:val="00753D2B"/>
    <w:rsid w:val="00756179"/>
    <w:rsid w:val="007565EA"/>
    <w:rsid w:val="00766607"/>
    <w:rsid w:val="0077774E"/>
    <w:rsid w:val="00782D5E"/>
    <w:rsid w:val="00785257"/>
    <w:rsid w:val="007B1104"/>
    <w:rsid w:val="007B1491"/>
    <w:rsid w:val="007B4025"/>
    <w:rsid w:val="007D0235"/>
    <w:rsid w:val="007D4E00"/>
    <w:rsid w:val="007E0F1B"/>
    <w:rsid w:val="007E2845"/>
    <w:rsid w:val="007E57ED"/>
    <w:rsid w:val="007F3004"/>
    <w:rsid w:val="00801E92"/>
    <w:rsid w:val="00803F6F"/>
    <w:rsid w:val="008269C0"/>
    <w:rsid w:val="008306E4"/>
    <w:rsid w:val="00842976"/>
    <w:rsid w:val="0086062F"/>
    <w:rsid w:val="008742AD"/>
    <w:rsid w:val="008858E4"/>
    <w:rsid w:val="0089510C"/>
    <w:rsid w:val="008A026B"/>
    <w:rsid w:val="008A0874"/>
    <w:rsid w:val="008A2083"/>
    <w:rsid w:val="008A3DED"/>
    <w:rsid w:val="008A55B2"/>
    <w:rsid w:val="008C01CA"/>
    <w:rsid w:val="008C4DD6"/>
    <w:rsid w:val="008E02AD"/>
    <w:rsid w:val="008E5853"/>
    <w:rsid w:val="008F03CE"/>
    <w:rsid w:val="008F435F"/>
    <w:rsid w:val="0090362B"/>
    <w:rsid w:val="00903FDB"/>
    <w:rsid w:val="009216F1"/>
    <w:rsid w:val="00922B59"/>
    <w:rsid w:val="009252F7"/>
    <w:rsid w:val="00935C7C"/>
    <w:rsid w:val="009401D5"/>
    <w:rsid w:val="009411B3"/>
    <w:rsid w:val="00941308"/>
    <w:rsid w:val="0094658F"/>
    <w:rsid w:val="00951A04"/>
    <w:rsid w:val="00954450"/>
    <w:rsid w:val="00962BC2"/>
    <w:rsid w:val="009649F9"/>
    <w:rsid w:val="00964F70"/>
    <w:rsid w:val="00965085"/>
    <w:rsid w:val="0098218D"/>
    <w:rsid w:val="00995F31"/>
    <w:rsid w:val="009B1B6B"/>
    <w:rsid w:val="009B361A"/>
    <w:rsid w:val="009B7643"/>
    <w:rsid w:val="009C7262"/>
    <w:rsid w:val="009D2460"/>
    <w:rsid w:val="009D33D6"/>
    <w:rsid w:val="009D61E7"/>
    <w:rsid w:val="009D71BF"/>
    <w:rsid w:val="009D7280"/>
    <w:rsid w:val="009E7DFB"/>
    <w:rsid w:val="009F7A80"/>
    <w:rsid w:val="00A42581"/>
    <w:rsid w:val="00A42F12"/>
    <w:rsid w:val="00A42FCB"/>
    <w:rsid w:val="00A456E6"/>
    <w:rsid w:val="00A5237C"/>
    <w:rsid w:val="00A54950"/>
    <w:rsid w:val="00A61E8B"/>
    <w:rsid w:val="00A62F89"/>
    <w:rsid w:val="00A638D8"/>
    <w:rsid w:val="00A66A39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2CE9"/>
    <w:rsid w:val="00AF3D43"/>
    <w:rsid w:val="00AF62A1"/>
    <w:rsid w:val="00B20CC5"/>
    <w:rsid w:val="00B26F81"/>
    <w:rsid w:val="00B30261"/>
    <w:rsid w:val="00B32A75"/>
    <w:rsid w:val="00B42FD4"/>
    <w:rsid w:val="00B43E1A"/>
    <w:rsid w:val="00B4446D"/>
    <w:rsid w:val="00B467D2"/>
    <w:rsid w:val="00B55CA7"/>
    <w:rsid w:val="00B658DD"/>
    <w:rsid w:val="00B75B4F"/>
    <w:rsid w:val="00B80C39"/>
    <w:rsid w:val="00B8115B"/>
    <w:rsid w:val="00B84657"/>
    <w:rsid w:val="00B86ECA"/>
    <w:rsid w:val="00BA2E3D"/>
    <w:rsid w:val="00BA482D"/>
    <w:rsid w:val="00BD354F"/>
    <w:rsid w:val="00BE67D6"/>
    <w:rsid w:val="00BE7DCE"/>
    <w:rsid w:val="00BF4F01"/>
    <w:rsid w:val="00C039C3"/>
    <w:rsid w:val="00C04054"/>
    <w:rsid w:val="00C125F7"/>
    <w:rsid w:val="00C132D8"/>
    <w:rsid w:val="00C22D0D"/>
    <w:rsid w:val="00C26C91"/>
    <w:rsid w:val="00C30822"/>
    <w:rsid w:val="00C348FD"/>
    <w:rsid w:val="00C34C27"/>
    <w:rsid w:val="00C34FD6"/>
    <w:rsid w:val="00C51619"/>
    <w:rsid w:val="00C518A5"/>
    <w:rsid w:val="00C536BB"/>
    <w:rsid w:val="00C57733"/>
    <w:rsid w:val="00C6286D"/>
    <w:rsid w:val="00C8361A"/>
    <w:rsid w:val="00C84396"/>
    <w:rsid w:val="00C95774"/>
    <w:rsid w:val="00CC4E3F"/>
    <w:rsid w:val="00CD4928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4FD3"/>
    <w:rsid w:val="00D26364"/>
    <w:rsid w:val="00D41E77"/>
    <w:rsid w:val="00D4212E"/>
    <w:rsid w:val="00D47A67"/>
    <w:rsid w:val="00D54101"/>
    <w:rsid w:val="00D63415"/>
    <w:rsid w:val="00D65234"/>
    <w:rsid w:val="00D65282"/>
    <w:rsid w:val="00D727B6"/>
    <w:rsid w:val="00D74929"/>
    <w:rsid w:val="00D7616B"/>
    <w:rsid w:val="00D7776E"/>
    <w:rsid w:val="00D817BF"/>
    <w:rsid w:val="00D82E12"/>
    <w:rsid w:val="00D8436B"/>
    <w:rsid w:val="00D84F40"/>
    <w:rsid w:val="00D86034"/>
    <w:rsid w:val="00D959DF"/>
    <w:rsid w:val="00DA01B0"/>
    <w:rsid w:val="00DA0A63"/>
    <w:rsid w:val="00DA193A"/>
    <w:rsid w:val="00DB38E4"/>
    <w:rsid w:val="00DE31D9"/>
    <w:rsid w:val="00DE4C9B"/>
    <w:rsid w:val="00DF7768"/>
    <w:rsid w:val="00E00788"/>
    <w:rsid w:val="00E06FD3"/>
    <w:rsid w:val="00E12BB4"/>
    <w:rsid w:val="00E17163"/>
    <w:rsid w:val="00E17A31"/>
    <w:rsid w:val="00E459E0"/>
    <w:rsid w:val="00E510CA"/>
    <w:rsid w:val="00E5406E"/>
    <w:rsid w:val="00E628BB"/>
    <w:rsid w:val="00E72D66"/>
    <w:rsid w:val="00E800DD"/>
    <w:rsid w:val="00E809A6"/>
    <w:rsid w:val="00E80B0F"/>
    <w:rsid w:val="00E816C6"/>
    <w:rsid w:val="00E816C9"/>
    <w:rsid w:val="00E87D6F"/>
    <w:rsid w:val="00E90B72"/>
    <w:rsid w:val="00E90C6D"/>
    <w:rsid w:val="00E91E0B"/>
    <w:rsid w:val="00E96AAE"/>
    <w:rsid w:val="00EA1977"/>
    <w:rsid w:val="00EB1828"/>
    <w:rsid w:val="00EC05EE"/>
    <w:rsid w:val="00ED6AAF"/>
    <w:rsid w:val="00EE714A"/>
    <w:rsid w:val="00EE7EB6"/>
    <w:rsid w:val="00F01CDC"/>
    <w:rsid w:val="00F17E5E"/>
    <w:rsid w:val="00F21797"/>
    <w:rsid w:val="00F2395A"/>
    <w:rsid w:val="00F23DFA"/>
    <w:rsid w:val="00F251F1"/>
    <w:rsid w:val="00F35DF6"/>
    <w:rsid w:val="00F46E24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B4204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7883D7"/>
  <w15:docId w15:val="{FF6D4661-3A2C-4F0D-BDB3-B8E3824D2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aliases w:val="----"/>
    <w:basedOn w:val="Normal"/>
    <w:link w:val="ListParagraphChar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ListParagraphChar">
    <w:name w:val="List Paragraph Char"/>
    <w:aliases w:val="---- Char"/>
    <w:link w:val="ListParagraph"/>
    <w:uiPriority w:val="34"/>
    <w:rsid w:val="00BF4F01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1.png@01DA2437.DA2C52B0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E1EA96F-0B73-46AF-AE90-13F04D6F8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6 Uputstva SA-07.02.09-040_v10.0 Poziv za dostavljanje ponuda sr</vt:lpstr>
      <vt:lpstr>Prilog 6 Uputstva SA-07.02.09-040_v10.0 Poziv za dostavljanje ponuda sr</vt:lpstr>
    </vt:vector>
  </TitlesOfParts>
  <Company>NIS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Aleksandra Sljivar</cp:lastModifiedBy>
  <cp:revision>17</cp:revision>
  <cp:lastPrinted>2023-12-13T12:07:00Z</cp:lastPrinted>
  <dcterms:created xsi:type="dcterms:W3CDTF">2025-08-26T13:14:00Z</dcterms:created>
  <dcterms:modified xsi:type="dcterms:W3CDTF">2026-04-21T13:30:00Z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df9e3bdd-7d84-40c7-a991-9e722a025b57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